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7D91" w14:textId="77777777" w:rsidR="002977D3" w:rsidRPr="00EF77EE" w:rsidRDefault="002977D3" w:rsidP="002977D3">
      <w:pPr>
        <w:spacing w:after="0" w:line="245" w:lineRule="auto"/>
        <w:ind w:firstLine="0"/>
        <w:rPr>
          <w:sz w:val="22"/>
        </w:rPr>
      </w:pPr>
      <w:r w:rsidRPr="00EF77EE">
        <w:rPr>
          <w:sz w:val="22"/>
        </w:rPr>
        <w:t>Vše</w:t>
      </w:r>
      <w:r>
        <w:rPr>
          <w:sz w:val="22"/>
        </w:rPr>
        <w:t>m sborům a kazatelským stanicím</w:t>
      </w:r>
    </w:p>
    <w:p w14:paraId="670A01DC" w14:textId="77777777" w:rsidR="002977D3" w:rsidRPr="00EF77EE" w:rsidRDefault="002977D3" w:rsidP="002977D3">
      <w:pPr>
        <w:spacing w:after="0" w:line="245" w:lineRule="auto"/>
        <w:ind w:firstLine="0"/>
        <w:rPr>
          <w:sz w:val="22"/>
        </w:rPr>
      </w:pPr>
      <w:r w:rsidRPr="00EF77EE">
        <w:rPr>
          <w:sz w:val="22"/>
        </w:rPr>
        <w:t>Českobratrské církve evangelické</w:t>
      </w:r>
    </w:p>
    <w:p w14:paraId="05F63B21" w14:textId="77777777" w:rsidR="002977D3" w:rsidRDefault="002977D3" w:rsidP="002977D3">
      <w:pPr>
        <w:spacing w:after="0" w:line="245" w:lineRule="auto"/>
        <w:ind w:firstLine="0"/>
        <w:jc w:val="right"/>
        <w:rPr>
          <w:sz w:val="22"/>
        </w:rPr>
      </w:pPr>
      <w:r>
        <w:rPr>
          <w:sz w:val="22"/>
        </w:rPr>
        <w:t xml:space="preserve">Praha, </w:t>
      </w:r>
      <w:r w:rsidR="006B1294">
        <w:rPr>
          <w:sz w:val="22"/>
        </w:rPr>
        <w:t>1</w:t>
      </w:r>
      <w:r w:rsidR="00DF4B8C">
        <w:rPr>
          <w:sz w:val="22"/>
        </w:rPr>
        <w:t>5</w:t>
      </w:r>
      <w:r>
        <w:rPr>
          <w:sz w:val="22"/>
        </w:rPr>
        <w:t>. října 2020</w:t>
      </w:r>
    </w:p>
    <w:p w14:paraId="52470B2C" w14:textId="77777777" w:rsidR="002977D3" w:rsidRPr="00EF77EE" w:rsidRDefault="002977D3" w:rsidP="002977D3">
      <w:pPr>
        <w:spacing w:after="0" w:line="245" w:lineRule="auto"/>
        <w:ind w:firstLine="0"/>
        <w:jc w:val="right"/>
        <w:rPr>
          <w:sz w:val="22"/>
        </w:rPr>
      </w:pPr>
      <w:r>
        <w:rPr>
          <w:sz w:val="22"/>
        </w:rPr>
        <w:t>Č.j.: ÚCK/</w:t>
      </w:r>
      <w:r w:rsidR="005E750A">
        <w:rPr>
          <w:sz w:val="22"/>
        </w:rPr>
        <w:t>440</w:t>
      </w:r>
      <w:r w:rsidR="006B1294">
        <w:rPr>
          <w:sz w:val="22"/>
        </w:rPr>
        <w:t>-2</w:t>
      </w:r>
      <w:r>
        <w:rPr>
          <w:sz w:val="22"/>
        </w:rPr>
        <w:t>/2020</w:t>
      </w:r>
    </w:p>
    <w:p w14:paraId="0A847AF1" w14:textId="77777777" w:rsidR="002977D3" w:rsidRPr="00EF77EE" w:rsidRDefault="002977D3" w:rsidP="002977D3">
      <w:pPr>
        <w:spacing w:after="0" w:line="245" w:lineRule="auto"/>
        <w:ind w:firstLine="0"/>
        <w:rPr>
          <w:sz w:val="22"/>
        </w:rPr>
      </w:pPr>
    </w:p>
    <w:p w14:paraId="176D2EDE" w14:textId="77777777" w:rsidR="002977D3" w:rsidRDefault="002977D3" w:rsidP="002977D3">
      <w:pPr>
        <w:jc w:val="center"/>
        <w:rPr>
          <w:b/>
          <w:sz w:val="22"/>
        </w:rPr>
      </w:pPr>
    </w:p>
    <w:p w14:paraId="52ABC0C8" w14:textId="77777777" w:rsidR="002977D3" w:rsidRPr="00EF77EE" w:rsidRDefault="002977D3" w:rsidP="00FD632E">
      <w:pPr>
        <w:ind w:firstLine="0"/>
        <w:rPr>
          <w:b/>
          <w:sz w:val="22"/>
        </w:rPr>
      </w:pPr>
      <w:r w:rsidRPr="00EF77EE">
        <w:rPr>
          <w:b/>
          <w:sz w:val="22"/>
        </w:rPr>
        <w:t>Vyhlášení sbírky na Jubilejní toleranční dar</w:t>
      </w:r>
    </w:p>
    <w:p w14:paraId="220F9319" w14:textId="77777777" w:rsidR="002977D3" w:rsidRPr="00EF77EE" w:rsidRDefault="002977D3" w:rsidP="002977D3">
      <w:pPr>
        <w:pStyle w:val="Jmeno"/>
        <w:spacing w:before="0"/>
        <w:ind w:left="0"/>
        <w:jc w:val="left"/>
        <w:rPr>
          <w:b w:val="0"/>
          <w:i/>
          <w:sz w:val="22"/>
        </w:rPr>
      </w:pPr>
    </w:p>
    <w:p w14:paraId="4A8AE2C6" w14:textId="77777777" w:rsidR="002977D3" w:rsidRPr="00EF77EE" w:rsidRDefault="002977D3" w:rsidP="002977D3">
      <w:pPr>
        <w:pStyle w:val="Jmeno"/>
        <w:spacing w:before="0" w:line="240" w:lineRule="auto"/>
        <w:ind w:left="0"/>
        <w:jc w:val="left"/>
        <w:rPr>
          <w:b w:val="0"/>
          <w:i/>
          <w:sz w:val="22"/>
        </w:rPr>
      </w:pPr>
      <w:r w:rsidRPr="00EF77EE">
        <w:rPr>
          <w:b w:val="0"/>
          <w:i/>
          <w:sz w:val="22"/>
        </w:rPr>
        <w:t xml:space="preserve">Kdo tě donutí k službě na jednu míli, jdi s ním dvě. Kdo tě prosí, tomu dej, a kdo si chce od tebe vypůjčit, od toho se neodvracej. </w:t>
      </w:r>
      <w:r>
        <w:rPr>
          <w:b w:val="0"/>
          <w:i/>
          <w:sz w:val="22"/>
        </w:rPr>
        <w:t>/</w:t>
      </w:r>
      <w:proofErr w:type="spellStart"/>
      <w:r w:rsidRPr="00EF77EE">
        <w:rPr>
          <w:b w:val="0"/>
          <w:i/>
          <w:sz w:val="22"/>
        </w:rPr>
        <w:t>Mt</w:t>
      </w:r>
      <w:proofErr w:type="spellEnd"/>
      <w:r w:rsidRPr="00EF77EE">
        <w:rPr>
          <w:b w:val="0"/>
          <w:i/>
          <w:sz w:val="22"/>
        </w:rPr>
        <w:t xml:space="preserve"> 5,41-42</w:t>
      </w:r>
      <w:r>
        <w:rPr>
          <w:b w:val="0"/>
          <w:i/>
          <w:sz w:val="22"/>
        </w:rPr>
        <w:t>/</w:t>
      </w:r>
    </w:p>
    <w:p w14:paraId="4D2AA4B7" w14:textId="77777777" w:rsidR="002977D3" w:rsidRDefault="002977D3" w:rsidP="002977D3">
      <w:pPr>
        <w:spacing w:after="0" w:line="240" w:lineRule="auto"/>
        <w:ind w:firstLine="0"/>
        <w:rPr>
          <w:sz w:val="22"/>
        </w:rPr>
      </w:pPr>
    </w:p>
    <w:p w14:paraId="77FDD1B3" w14:textId="77777777" w:rsidR="002977D3" w:rsidRDefault="002977D3" w:rsidP="002977D3">
      <w:pPr>
        <w:spacing w:after="0" w:line="240" w:lineRule="auto"/>
        <w:ind w:firstLine="0"/>
        <w:rPr>
          <w:sz w:val="22"/>
        </w:rPr>
      </w:pPr>
    </w:p>
    <w:p w14:paraId="5F62BC55" w14:textId="77777777" w:rsidR="002977D3" w:rsidRPr="00EF77EE" w:rsidRDefault="002977D3" w:rsidP="002977D3">
      <w:pPr>
        <w:spacing w:after="0" w:line="240" w:lineRule="auto"/>
        <w:ind w:firstLine="0"/>
        <w:rPr>
          <w:sz w:val="22"/>
        </w:rPr>
      </w:pPr>
      <w:r w:rsidRPr="00EF77EE">
        <w:rPr>
          <w:sz w:val="22"/>
        </w:rPr>
        <w:t>Milé sestry a bratři,</w:t>
      </w:r>
    </w:p>
    <w:p w14:paraId="69DFEFE7" w14:textId="77777777" w:rsidR="002977D3" w:rsidRPr="00EF77EE" w:rsidRDefault="002977D3" w:rsidP="002977D3">
      <w:pPr>
        <w:spacing w:after="0" w:line="240" w:lineRule="auto"/>
        <w:ind w:firstLine="0"/>
        <w:rPr>
          <w:sz w:val="22"/>
        </w:rPr>
      </w:pPr>
    </w:p>
    <w:p w14:paraId="4F0367C1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>tak jako každý rok i letos se na Vás obracíme s prosbou o Vaše dary na celocírkevní sbírku na</w:t>
      </w:r>
      <w:r>
        <w:rPr>
          <w:sz w:val="22"/>
        </w:rPr>
        <w:t> </w:t>
      </w:r>
      <w:r w:rsidRPr="00EF77EE">
        <w:rPr>
          <w:b/>
          <w:sz w:val="22"/>
        </w:rPr>
        <w:t>Jubilejní toleranční dar</w:t>
      </w:r>
      <w:r w:rsidRPr="002977D3">
        <w:rPr>
          <w:sz w:val="22"/>
        </w:rPr>
        <w:t>, tedy JTD.</w:t>
      </w:r>
      <w:r w:rsidRPr="00EF77EE">
        <w:rPr>
          <w:sz w:val="22"/>
        </w:rPr>
        <w:t xml:space="preserve"> </w:t>
      </w:r>
    </w:p>
    <w:p w14:paraId="50B03419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>Sbírka se koná v říjnu jako připomínka Tolerančního patentu, kdy císař Josef II. dal roku 1781 našim předkům ve víře náboženskou svobodu. Svoboda víry a náboženská svoboda není samozřejmá věc. Pamatujeme na doby, kdy tato svoboda byla pošlapána a také dnes je třeba připomínat, že církve přinášejí do života společnosti mnoho dobrého a pozitivního.</w:t>
      </w:r>
    </w:p>
    <w:p w14:paraId="12CB8CE2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>Nic to ovšem nemění na skutečnosti, že správu svých věcí máme ve svých rukou a k tomu patří rovněž péče o naše budovy, kostely a fary. A také se někdy najde sbor, který má odvahu pustit se do stavby nové, ať už pro bohoslužby, práci s dětmi a mládeží nebo pro sociální projekty.</w:t>
      </w:r>
    </w:p>
    <w:p w14:paraId="25E87FDD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 xml:space="preserve">Fond Jubilejního tolerančního daru slouží pro bezúročné půjčky sborům, které tyto </w:t>
      </w:r>
      <w:r>
        <w:rPr>
          <w:sz w:val="22"/>
        </w:rPr>
        <w:t xml:space="preserve">prostředky </w:t>
      </w:r>
      <w:r w:rsidRPr="00EF77EE">
        <w:rPr>
          <w:sz w:val="22"/>
        </w:rPr>
        <w:t xml:space="preserve">potřebují. Je to v dnešní době malý zázrak mít možnost si půjčit peníze a neplatit nejen „nekřesťanský“, ale vůbec žádný úrok. V letošním roce byly z fondu JTD poskytnuty půjčky </w:t>
      </w:r>
      <w:r w:rsidR="00171A06">
        <w:rPr>
          <w:sz w:val="22"/>
        </w:rPr>
        <w:t xml:space="preserve">sborům v </w:t>
      </w:r>
      <w:r w:rsidRPr="00EF77EE">
        <w:rPr>
          <w:sz w:val="22"/>
        </w:rPr>
        <w:t>Libčic</w:t>
      </w:r>
      <w:r w:rsidR="00171A06">
        <w:rPr>
          <w:sz w:val="22"/>
        </w:rPr>
        <w:t>ích</w:t>
      </w:r>
      <w:r w:rsidRPr="00EF77EE">
        <w:rPr>
          <w:sz w:val="22"/>
        </w:rPr>
        <w:t xml:space="preserve"> nad Vltavou, Kateřinic</w:t>
      </w:r>
      <w:r w:rsidR="00171A06">
        <w:rPr>
          <w:sz w:val="22"/>
        </w:rPr>
        <w:t>ích</w:t>
      </w:r>
      <w:r w:rsidRPr="00EF77EE">
        <w:rPr>
          <w:sz w:val="22"/>
        </w:rPr>
        <w:t>, Velk</w:t>
      </w:r>
      <w:r w:rsidR="00171A06">
        <w:rPr>
          <w:sz w:val="22"/>
        </w:rPr>
        <w:t>é</w:t>
      </w:r>
      <w:r w:rsidRPr="00EF77EE">
        <w:rPr>
          <w:sz w:val="22"/>
        </w:rPr>
        <w:t xml:space="preserve"> Lhot</w:t>
      </w:r>
      <w:r w:rsidR="00171A06">
        <w:rPr>
          <w:sz w:val="22"/>
        </w:rPr>
        <w:t xml:space="preserve">ě, </w:t>
      </w:r>
      <w:r w:rsidRPr="00EF77EE">
        <w:rPr>
          <w:sz w:val="22"/>
        </w:rPr>
        <w:t>Libic</w:t>
      </w:r>
      <w:r w:rsidR="00171A06">
        <w:rPr>
          <w:sz w:val="22"/>
        </w:rPr>
        <w:t>i</w:t>
      </w:r>
      <w:r w:rsidRPr="00EF77EE">
        <w:rPr>
          <w:sz w:val="22"/>
        </w:rPr>
        <w:t xml:space="preserve"> nad Cidlinou </w:t>
      </w:r>
      <w:r w:rsidR="00171A06">
        <w:rPr>
          <w:sz w:val="22"/>
        </w:rPr>
        <w:t xml:space="preserve">a povšechnému sboru </w:t>
      </w:r>
      <w:r w:rsidRPr="00EF77EE">
        <w:rPr>
          <w:sz w:val="22"/>
        </w:rPr>
        <w:t>v celkové výši 2</w:t>
      </w:r>
      <w:r w:rsidR="00171A06">
        <w:rPr>
          <w:sz w:val="22"/>
        </w:rPr>
        <w:t> </w:t>
      </w:r>
      <w:r w:rsidRPr="00EF77EE">
        <w:rPr>
          <w:sz w:val="22"/>
        </w:rPr>
        <w:t>989</w:t>
      </w:r>
      <w:r w:rsidR="00171A06">
        <w:rPr>
          <w:sz w:val="22"/>
        </w:rPr>
        <w:t xml:space="preserve"> </w:t>
      </w:r>
      <w:r w:rsidRPr="00EF77EE">
        <w:rPr>
          <w:sz w:val="22"/>
        </w:rPr>
        <w:t xml:space="preserve">743 Kč. </w:t>
      </w:r>
    </w:p>
    <w:p w14:paraId="637DF8E1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 xml:space="preserve">Při letošním </w:t>
      </w:r>
      <w:r>
        <w:rPr>
          <w:sz w:val="22"/>
        </w:rPr>
        <w:t>ú</w:t>
      </w:r>
      <w:r w:rsidRPr="00EF77EE">
        <w:rPr>
          <w:sz w:val="22"/>
        </w:rPr>
        <w:t xml:space="preserve">středním shromáždění Jeronýmovy jednoty jsme měli možnost vidět, jak vybrané </w:t>
      </w:r>
      <w:r>
        <w:rPr>
          <w:sz w:val="22"/>
        </w:rPr>
        <w:t>prostředky</w:t>
      </w:r>
      <w:r w:rsidRPr="00EF77EE">
        <w:rPr>
          <w:sz w:val="22"/>
        </w:rPr>
        <w:t xml:space="preserve"> slouží. S vděčností a radostí jsme navštívili sbor v Přešticích, kde je postaven nový sborový dům s využitím pro bohoslužby, bydlení faráře i pro denní stacionář pro seniory. Dále jsme navštívili sbory v Merklíně a Domažlicích s nově vybudovaným kostelem. Je radost vidět nové budovy, které slouží nejen pro členy církve, ale i pro potřebné lidi v okolí a zároveň je to krásná ukázka potřebnosti církve pro občanský život v našich městech a obcích.</w:t>
      </w:r>
    </w:p>
    <w:p w14:paraId="72C1C765" w14:textId="77777777" w:rsidR="002977D3" w:rsidRPr="00EF77EE" w:rsidRDefault="002977D3" w:rsidP="002977D3">
      <w:pPr>
        <w:spacing w:after="120" w:line="240" w:lineRule="auto"/>
        <w:ind w:firstLine="0"/>
        <w:rPr>
          <w:sz w:val="22"/>
        </w:rPr>
      </w:pPr>
      <w:r w:rsidRPr="00EF77EE">
        <w:rPr>
          <w:sz w:val="22"/>
        </w:rPr>
        <w:t>Děkujeme Vám za sbírku JTD v minulém roce 2019, která vynesla 579</w:t>
      </w:r>
      <w:r w:rsidR="00171A06">
        <w:rPr>
          <w:sz w:val="22"/>
        </w:rPr>
        <w:t xml:space="preserve"> </w:t>
      </w:r>
      <w:r w:rsidRPr="00EF77EE">
        <w:rPr>
          <w:sz w:val="22"/>
        </w:rPr>
        <w:t>244 Kč. Zároveň prosíme o</w:t>
      </w:r>
      <w:r w:rsidR="00171A06">
        <w:rPr>
          <w:sz w:val="22"/>
        </w:rPr>
        <w:t> </w:t>
      </w:r>
      <w:r w:rsidRPr="00EF77EE">
        <w:rPr>
          <w:sz w:val="22"/>
        </w:rPr>
        <w:t xml:space="preserve">Vaši štědrost i v letošním roce plném omezení a starostí, ale také jistoty, že jsme v Boží péči. </w:t>
      </w:r>
    </w:p>
    <w:p w14:paraId="0F0B70F8" w14:textId="77777777" w:rsidR="002977D3" w:rsidRDefault="002977D3" w:rsidP="002977D3">
      <w:pPr>
        <w:spacing w:after="120" w:line="240" w:lineRule="auto"/>
        <w:ind w:firstLine="0"/>
        <w:rPr>
          <w:b/>
          <w:sz w:val="22"/>
        </w:rPr>
      </w:pPr>
      <w:r w:rsidRPr="00EF77EE">
        <w:rPr>
          <w:b/>
          <w:sz w:val="22"/>
        </w:rPr>
        <w:t xml:space="preserve">Výtěžek sbírky </w:t>
      </w:r>
      <w:r w:rsidR="00492E89">
        <w:rPr>
          <w:b/>
          <w:sz w:val="22"/>
        </w:rPr>
        <w:t xml:space="preserve">prosíme </w:t>
      </w:r>
      <w:r w:rsidRPr="00EF77EE">
        <w:rPr>
          <w:b/>
          <w:sz w:val="22"/>
        </w:rPr>
        <w:t>odešlete do konce listopadu 2020 na fond Jubilejní toleranční dar, číslo účtu 7171717171/2700, variabilní symbol 914300xxxx (</w:t>
      </w:r>
      <w:proofErr w:type="spellStart"/>
      <w:r w:rsidRPr="00EF77EE">
        <w:rPr>
          <w:b/>
          <w:sz w:val="22"/>
        </w:rPr>
        <w:t>xxxx</w:t>
      </w:r>
      <w:proofErr w:type="spellEnd"/>
      <w:r w:rsidRPr="00EF77EE">
        <w:rPr>
          <w:b/>
          <w:sz w:val="22"/>
        </w:rPr>
        <w:t xml:space="preserve"> = evidenční číslo sboru).</w:t>
      </w:r>
    </w:p>
    <w:p w14:paraId="44F99690" w14:textId="77777777" w:rsidR="002977D3" w:rsidRPr="002E7299" w:rsidRDefault="002977D3" w:rsidP="002977D3">
      <w:pPr>
        <w:spacing w:after="0" w:line="240" w:lineRule="auto"/>
        <w:ind w:firstLine="0"/>
        <w:rPr>
          <w:b/>
          <w:sz w:val="12"/>
        </w:rPr>
      </w:pPr>
    </w:p>
    <w:p w14:paraId="3611DC31" w14:textId="77777777" w:rsidR="002977D3" w:rsidRPr="00EF77EE" w:rsidRDefault="002977D3" w:rsidP="002977D3">
      <w:pPr>
        <w:spacing w:before="120" w:after="0" w:line="245" w:lineRule="auto"/>
        <w:ind w:firstLine="0"/>
        <w:rPr>
          <w:sz w:val="22"/>
        </w:rPr>
      </w:pPr>
      <w:r w:rsidRPr="00EF77EE">
        <w:rPr>
          <w:sz w:val="22"/>
        </w:rPr>
        <w:t>S bratrským pozdravem a přáním zdraví a všeho dobrého</w:t>
      </w:r>
    </w:p>
    <w:p w14:paraId="66392162" w14:textId="77777777" w:rsidR="002977D3" w:rsidRPr="002E7299" w:rsidRDefault="002977D3" w:rsidP="002977D3">
      <w:pPr>
        <w:spacing w:before="120" w:after="0" w:line="245" w:lineRule="auto"/>
        <w:ind w:firstLine="0"/>
        <w:jc w:val="both"/>
        <w:rPr>
          <w:sz w:val="44"/>
        </w:rPr>
      </w:pPr>
    </w:p>
    <w:p w14:paraId="38C2A7C9" w14:textId="77777777" w:rsidR="002977D3" w:rsidRPr="00EF77EE" w:rsidRDefault="002977D3" w:rsidP="002977D3">
      <w:pPr>
        <w:spacing w:after="0" w:line="264" w:lineRule="auto"/>
        <w:ind w:firstLine="0"/>
        <w:jc w:val="both"/>
        <w:rPr>
          <w:sz w:val="22"/>
        </w:rPr>
      </w:pPr>
      <w:r w:rsidRPr="00EF77EE">
        <w:rPr>
          <w:sz w:val="22"/>
        </w:rPr>
        <w:t xml:space="preserve">               </w:t>
      </w:r>
      <w:r>
        <w:rPr>
          <w:sz w:val="22"/>
        </w:rPr>
        <w:t>Jiří Schneider</w:t>
      </w:r>
      <w:r w:rsidRPr="00EF77EE">
        <w:rPr>
          <w:sz w:val="22"/>
        </w:rPr>
        <w:t xml:space="preserve">                         </w:t>
      </w:r>
      <w:r>
        <w:rPr>
          <w:sz w:val="22"/>
        </w:rPr>
        <w:t xml:space="preserve"> </w:t>
      </w:r>
      <w:r w:rsidRPr="00EF77EE">
        <w:rPr>
          <w:sz w:val="22"/>
        </w:rPr>
        <w:t xml:space="preserve">               </w:t>
      </w:r>
      <w:r>
        <w:rPr>
          <w:sz w:val="22"/>
        </w:rPr>
        <w:t xml:space="preserve">                         </w:t>
      </w:r>
      <w:r w:rsidRPr="00EF77EE">
        <w:rPr>
          <w:sz w:val="22"/>
        </w:rPr>
        <w:t xml:space="preserve">         </w:t>
      </w:r>
      <w:r>
        <w:rPr>
          <w:sz w:val="22"/>
        </w:rPr>
        <w:t xml:space="preserve">          </w:t>
      </w:r>
      <w:r w:rsidRPr="00EF77EE">
        <w:rPr>
          <w:sz w:val="22"/>
        </w:rPr>
        <w:t xml:space="preserve">Jiří Stehno                         </w:t>
      </w:r>
      <w:r>
        <w:rPr>
          <w:sz w:val="22"/>
        </w:rPr>
        <w:t xml:space="preserve"> </w:t>
      </w:r>
      <w:r w:rsidRPr="00EF77EE">
        <w:rPr>
          <w:sz w:val="22"/>
        </w:rPr>
        <w:t xml:space="preserve">               </w:t>
      </w:r>
    </w:p>
    <w:p w14:paraId="1EAB952D" w14:textId="77777777" w:rsidR="009B4E37" w:rsidRPr="002977D3" w:rsidRDefault="002977D3" w:rsidP="002977D3">
      <w:pPr>
        <w:spacing w:after="0" w:line="264" w:lineRule="auto"/>
        <w:ind w:firstLine="0"/>
        <w:jc w:val="both"/>
        <w:rPr>
          <w:sz w:val="22"/>
        </w:rPr>
      </w:pPr>
      <w:r>
        <w:rPr>
          <w:sz w:val="22"/>
        </w:rPr>
        <w:t>1. ná</w:t>
      </w:r>
      <w:r w:rsidR="008D1146">
        <w:rPr>
          <w:sz w:val="22"/>
        </w:rPr>
        <w:t>městek synodního kurátora</w:t>
      </w:r>
      <w:r>
        <w:rPr>
          <w:sz w:val="22"/>
        </w:rPr>
        <w:t xml:space="preserve">                                           </w:t>
      </w:r>
      <w:r w:rsidR="008D1146">
        <w:rPr>
          <w:sz w:val="22"/>
        </w:rPr>
        <w:t xml:space="preserve">        </w:t>
      </w:r>
      <w:r>
        <w:rPr>
          <w:sz w:val="22"/>
        </w:rPr>
        <w:t xml:space="preserve"> </w:t>
      </w:r>
      <w:r w:rsidRPr="00EF77EE">
        <w:rPr>
          <w:sz w:val="22"/>
        </w:rPr>
        <w:t>člen Ústředního představenstva</w:t>
      </w:r>
      <w:r>
        <w:rPr>
          <w:sz w:val="22"/>
        </w:rPr>
        <w:t xml:space="preserve"> JJ</w:t>
      </w:r>
    </w:p>
    <w:sectPr w:rsidR="009B4E37" w:rsidRPr="002977D3" w:rsidSect="002977D3">
      <w:headerReference w:type="default" r:id="rId7"/>
      <w:footerReference w:type="default" r:id="rId8"/>
      <w:pgSz w:w="11906" w:h="16838"/>
      <w:pgMar w:top="2127" w:right="1559" w:bottom="184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7239" w14:textId="77777777" w:rsidR="0083613C" w:rsidRDefault="0083613C" w:rsidP="00BA566F">
      <w:pPr>
        <w:spacing w:after="0" w:line="240" w:lineRule="auto"/>
      </w:pPr>
      <w:r>
        <w:separator/>
      </w:r>
    </w:p>
  </w:endnote>
  <w:endnote w:type="continuationSeparator" w:id="0">
    <w:p w14:paraId="6E7F8DE9" w14:textId="77777777" w:rsidR="0083613C" w:rsidRDefault="0083613C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93B4" w14:textId="77777777" w:rsidR="00BA566F" w:rsidRPr="00BA566F" w:rsidRDefault="00581C86" w:rsidP="0027212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3A174E6" wp14:editId="340E4896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81551" w14:textId="77777777" w:rsidR="00675B6C" w:rsidRPr="00675B6C" w:rsidRDefault="00675B6C" w:rsidP="00272120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14:paraId="4CC6B27F" w14:textId="77777777" w:rsidR="00675B6C" w:rsidRPr="00675B6C" w:rsidRDefault="00AA3F3C" w:rsidP="00272120">
                          <w:pPr>
                            <w:pStyle w:val="Zpat"/>
                            <w:jc w:val="right"/>
                          </w:pPr>
                          <w:r>
                            <w:t>sekretariat</w:t>
                          </w:r>
                          <w:r w:rsidR="00675B6C" w:rsidRPr="00675B6C">
                            <w:t>@e-cirkev.cz</w:t>
                          </w:r>
                        </w:p>
                        <w:p w14:paraId="7DBA8587" w14:textId="77777777" w:rsidR="00581C86" w:rsidRPr="00BA566F" w:rsidRDefault="00675B6C" w:rsidP="00272120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:rsidR="00675B6C" w:rsidRPr="00675B6C" w:rsidRDefault="00675B6C" w:rsidP="00272120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:rsidR="00675B6C" w:rsidRPr="00675B6C" w:rsidRDefault="00AA3F3C" w:rsidP="00272120">
                    <w:pPr>
                      <w:pStyle w:val="Zpat"/>
                      <w:jc w:val="right"/>
                    </w:pPr>
                    <w:r>
                      <w:t>sekretariat</w:t>
                    </w:r>
                    <w:r w:rsidR="00675B6C" w:rsidRPr="00675B6C">
                      <w:t>@e-cirkev.cz</w:t>
                    </w:r>
                  </w:p>
                  <w:p w:rsidR="00581C86" w:rsidRPr="00BA566F" w:rsidRDefault="00675B6C" w:rsidP="00272120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30382B4" wp14:editId="58B9EF8F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27392" w14:textId="77777777"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Jungmannova 22/9</w:t>
                          </w:r>
                        </w:p>
                        <w:p w14:paraId="03985620" w14:textId="77777777"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P. O. BOX 466</w:t>
                          </w:r>
                        </w:p>
                        <w:p w14:paraId="062CB1F1" w14:textId="77777777"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Jungmannova 22/9</w:t>
                    </w:r>
                  </w:p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P. O. BOX 466</w:t>
                    </w:r>
                  </w:p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4C51" w14:textId="77777777" w:rsidR="0083613C" w:rsidRDefault="0083613C" w:rsidP="00BA566F">
      <w:pPr>
        <w:spacing w:after="0" w:line="240" w:lineRule="auto"/>
      </w:pPr>
      <w:r>
        <w:separator/>
      </w:r>
    </w:p>
  </w:footnote>
  <w:footnote w:type="continuationSeparator" w:id="0">
    <w:p w14:paraId="78CA0527" w14:textId="77777777" w:rsidR="0083613C" w:rsidRDefault="0083613C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69EC" w14:textId="77777777" w:rsidR="00BA566F" w:rsidRDefault="00BA56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215673C" wp14:editId="2A261FDF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D3"/>
    <w:rsid w:val="00140C6E"/>
    <w:rsid w:val="00171A06"/>
    <w:rsid w:val="001E001F"/>
    <w:rsid w:val="00264F3D"/>
    <w:rsid w:val="00272120"/>
    <w:rsid w:val="00291E3C"/>
    <w:rsid w:val="002977D3"/>
    <w:rsid w:val="002E7299"/>
    <w:rsid w:val="00315DCE"/>
    <w:rsid w:val="0037000E"/>
    <w:rsid w:val="0038038B"/>
    <w:rsid w:val="00393EA1"/>
    <w:rsid w:val="004106D8"/>
    <w:rsid w:val="00411831"/>
    <w:rsid w:val="00492E89"/>
    <w:rsid w:val="004C63C7"/>
    <w:rsid w:val="00572574"/>
    <w:rsid w:val="00581C86"/>
    <w:rsid w:val="005E750A"/>
    <w:rsid w:val="00644A77"/>
    <w:rsid w:val="0065376D"/>
    <w:rsid w:val="00675B6C"/>
    <w:rsid w:val="006B1294"/>
    <w:rsid w:val="0083613C"/>
    <w:rsid w:val="00845092"/>
    <w:rsid w:val="0086582A"/>
    <w:rsid w:val="008D1146"/>
    <w:rsid w:val="009B434B"/>
    <w:rsid w:val="009B4E37"/>
    <w:rsid w:val="00A4323D"/>
    <w:rsid w:val="00A602FF"/>
    <w:rsid w:val="00AA3F3C"/>
    <w:rsid w:val="00AD3B3C"/>
    <w:rsid w:val="00B21B2D"/>
    <w:rsid w:val="00BA566F"/>
    <w:rsid w:val="00C559D6"/>
    <w:rsid w:val="00C71A4A"/>
    <w:rsid w:val="00C92237"/>
    <w:rsid w:val="00CA65D7"/>
    <w:rsid w:val="00CF727A"/>
    <w:rsid w:val="00D87C19"/>
    <w:rsid w:val="00DE0861"/>
    <w:rsid w:val="00DF4B8C"/>
    <w:rsid w:val="00E41331"/>
    <w:rsid w:val="00E41BFB"/>
    <w:rsid w:val="00FD4703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2CCF1"/>
  <w15:chartTrackingRefBased/>
  <w15:docId w15:val="{7341AAAF-0AFA-4D82-B345-D621C6D4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7D3"/>
    <w:pPr>
      <w:spacing w:line="288" w:lineRule="auto"/>
      <w:ind w:firstLine="213"/>
    </w:pPr>
    <w:rPr>
      <w:rFonts w:ascii="Times New Roman" w:eastAsia="Times New Roman" w:hAnsi="Times New Roman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9B4E37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65376D"/>
    <w:pPr>
      <w:numPr>
        <w:ilvl w:val="1"/>
      </w:numPr>
      <w:spacing w:before="480" w:after="360"/>
      <w:outlineLvl w:val="1"/>
    </w:pPr>
    <w:rPr>
      <w:bCs w:val="0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9B4E37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eastAsia="MS Mincho" w:cstheme="minorBidi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65376D"/>
    <w:rPr>
      <w:rFonts w:asciiTheme="majorHAnsi" w:eastAsiaTheme="majorEastAsia" w:hAnsiTheme="majorHAnsi" w:cstheme="majorBidi"/>
      <w:b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 w:cstheme="minorBid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72120"/>
    <w:pPr>
      <w:spacing w:after="0" w:line="276" w:lineRule="auto"/>
      <w:ind w:firstLine="0"/>
    </w:pPr>
    <w:rPr>
      <w:rFonts w:ascii="Arial" w:eastAsiaTheme="minorHAnsi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72120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rFonts w:asciiTheme="minorHAnsi" w:eastAsiaTheme="minorHAnsi" w:hAnsi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asciiTheme="minorHAnsi" w:hAnsiTheme="minorHAnsi" w:cstheme="minorBidi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  <w:rPr>
      <w:rFonts w:asciiTheme="minorHAnsi" w:eastAsiaTheme="minorHAnsi" w:hAnsiTheme="minorHAnsi" w:cstheme="minorBidi"/>
    </w:r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rFonts w:asciiTheme="minorHAnsi" w:eastAsiaTheme="minorHAnsi" w:hAnsiTheme="minorHAnsi" w:cstheme="minorBidi"/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  <w:rPr>
      <w:rFonts w:asciiTheme="minorHAnsi" w:eastAsiaTheme="minorHAnsi" w:hAnsiTheme="minorHAnsi" w:cstheme="minorBidi"/>
    </w:r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ice\&#352;ablony\Hlavi&#269;ky_nov&#233;%20logo\&#268;CE_bar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ČCE_barva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PCS 1212</cp:lastModifiedBy>
  <cp:revision>2</cp:revision>
  <dcterms:created xsi:type="dcterms:W3CDTF">2020-11-12T21:03:00Z</dcterms:created>
  <dcterms:modified xsi:type="dcterms:W3CDTF">2020-11-12T21:03:00Z</dcterms:modified>
</cp:coreProperties>
</file>